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2A56C" w14:textId="77777777" w:rsidR="003822E4" w:rsidRPr="007146CC" w:rsidRDefault="003822E4" w:rsidP="003822E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2F6DED36" w14:textId="70857715" w:rsidR="00E736EA" w:rsidRPr="00E736EA" w:rsidRDefault="00E736EA" w:rsidP="00E736EA">
      <w:pPr>
        <w:suppressAutoHyphen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bookmarkStart w:id="0" w:name="_GoBack"/>
      <w:bookmarkEnd w:id="0"/>
      <w:r w:rsidRPr="00E736EA">
        <w:rPr>
          <w:rFonts w:ascii="Times New Roman" w:eastAsia="Times New Roman" w:hAnsi="Times New Roman" w:cs="Times New Roman"/>
          <w:b/>
          <w:color w:val="auto"/>
          <w:sz w:val="22"/>
        </w:rPr>
        <w:t>ANEXO VIII - CRONOGRAMA</w:t>
      </w:r>
    </w:p>
    <w:p w14:paraId="7EB2C7D0" w14:textId="77777777" w:rsidR="00E736EA" w:rsidRDefault="00E736EA" w:rsidP="00E736EA">
      <w:pPr>
        <w:suppressAutoHyphens w:val="0"/>
        <w:spacing w:after="0" w:line="276" w:lineRule="auto"/>
        <w:ind w:left="0" w:right="0" w:firstLine="0"/>
        <w:jc w:val="center"/>
        <w:rPr>
          <w:rFonts w:eastAsia="Times New Roman"/>
          <w:b/>
          <w:color w:val="000000" w:themeColor="text1"/>
          <w:sz w:val="22"/>
        </w:rPr>
      </w:pPr>
    </w:p>
    <w:p w14:paraId="78B5E64B" w14:textId="77777777" w:rsidR="00AC5DE5" w:rsidRPr="003F4EDA" w:rsidRDefault="00AC5DE5" w:rsidP="00E736EA">
      <w:pPr>
        <w:suppressAutoHyphens w:val="0"/>
        <w:spacing w:after="0" w:line="276" w:lineRule="auto"/>
        <w:ind w:left="0" w:right="0" w:firstLine="0"/>
        <w:jc w:val="center"/>
        <w:rPr>
          <w:rFonts w:eastAsia="Times New Roman"/>
          <w:b/>
          <w:color w:val="000000" w:themeColor="text1"/>
          <w:sz w:val="22"/>
        </w:rPr>
      </w:pPr>
    </w:p>
    <w:p w14:paraId="2BA88095" w14:textId="77777777" w:rsidR="00E736E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Período de inscrição 14/11 a 23/11/2023 - 10 dias corridos.</w:t>
      </w:r>
    </w:p>
    <w:p w14:paraId="7A599E14" w14:textId="77777777" w:rsidR="00E736EA" w:rsidRPr="003F4ED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5B12702E" w14:textId="77777777" w:rsidR="00E736E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Avaliação dos projetos 27/11/2023 a 01/12/2023 – 5 dias corridos</w:t>
      </w:r>
    </w:p>
    <w:p w14:paraId="6D668BEB" w14:textId="77777777" w:rsidR="00E736EA" w:rsidRPr="003F4ED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1212B634" w14:textId="77777777" w:rsidR="00E736E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Publicação dos selecionados: 01/12/2023 - 01 dia útil </w:t>
      </w:r>
    </w:p>
    <w:p w14:paraId="72E497DE" w14:textId="77777777" w:rsidR="00E736EA" w:rsidRPr="003F4ED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46A31B94" w14:textId="77777777" w:rsidR="00E736E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Prazo para apresentação de recursos: 04/12/2023 a 06/12/2023. - 03 dias corridos</w:t>
      </w:r>
    </w:p>
    <w:p w14:paraId="7A65E763" w14:textId="77777777" w:rsidR="00E736EA" w:rsidRPr="003F4ED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326AAD03" w14:textId="77777777" w:rsidR="00E736E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Análise dos recursos – de 07/12/2023 a 08/12/2023 - 02 dias corridos</w:t>
      </w:r>
    </w:p>
    <w:p w14:paraId="417C233B" w14:textId="77777777" w:rsidR="00E736EA" w:rsidRPr="003F4ED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526071CA" w14:textId="77777777" w:rsidR="00E736E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Publicação final dos selecionadas pós recurso: 11/12/2023 - 01 dia útil  </w:t>
      </w:r>
    </w:p>
    <w:p w14:paraId="58FA26AD" w14:textId="77777777" w:rsidR="00E736EA" w:rsidRPr="003F4ED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0FAAA1F4" w14:textId="77777777" w:rsidR="00E736E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Apresentação da documentação: 12/12/2023 a 14/12/2023 – 03 dias uteis </w:t>
      </w:r>
    </w:p>
    <w:p w14:paraId="2013BEB9" w14:textId="77777777" w:rsidR="00E736EA" w:rsidRPr="003F4ED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308871B6" w14:textId="77777777" w:rsidR="00E736E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Resultado de habilitados e convocação dos suplentes para entrega de documentação: 18/12/2023 - 01 dia útil </w:t>
      </w:r>
    </w:p>
    <w:p w14:paraId="7D7F16ED" w14:textId="77777777" w:rsidR="00E736EA" w:rsidRPr="003F4ED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0F9F6AB3" w14:textId="77777777" w:rsidR="00E736E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Prazo para suplente entregar documentação 19/12/2023 a 21/12/2023 </w:t>
      </w:r>
      <w:r>
        <w:rPr>
          <w:rFonts w:ascii="Segoe UI" w:eastAsia="Times New Roman" w:hAnsi="Segoe UI" w:cs="Segoe UI"/>
          <w:color w:val="000000" w:themeColor="text1"/>
          <w:sz w:val="22"/>
        </w:rPr>
        <w:t>– 03 dias úteis</w:t>
      </w:r>
    </w:p>
    <w:p w14:paraId="71CD1E61" w14:textId="77777777" w:rsidR="00E736EA" w:rsidRPr="003F4ED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651368C5" w14:textId="77777777" w:rsidR="00E736E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Termo de execução cultural: 22 a 26/12/2023 - 05 dias</w:t>
      </w:r>
      <w:r>
        <w:rPr>
          <w:rFonts w:ascii="Segoe UI" w:eastAsia="Times New Roman" w:hAnsi="Segoe UI" w:cs="Segoe UI"/>
          <w:color w:val="000000" w:themeColor="text1"/>
          <w:sz w:val="22"/>
        </w:rPr>
        <w:t xml:space="preserve"> corridos</w:t>
      </w:r>
    </w:p>
    <w:p w14:paraId="34A73F62" w14:textId="77777777" w:rsidR="00E736EA" w:rsidRPr="003F4ED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0F376912" w14:textId="77777777" w:rsidR="00E736EA" w:rsidRPr="003F4EDA" w:rsidRDefault="00E736EA" w:rsidP="00E736EA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 w:rsidRPr="003F4EDA">
        <w:rPr>
          <w:rFonts w:ascii="Segoe UI" w:eastAsia="Times New Roman" w:hAnsi="Segoe UI" w:cs="Segoe UI"/>
          <w:color w:val="000000" w:themeColor="text1"/>
          <w:sz w:val="22"/>
        </w:rPr>
        <w:t>Pagamento</w:t>
      </w:r>
      <w:r>
        <w:rPr>
          <w:rFonts w:ascii="Segoe UI" w:eastAsia="Times New Roman" w:hAnsi="Segoe UI" w:cs="Segoe UI"/>
          <w:color w:val="000000" w:themeColor="text1"/>
          <w:sz w:val="22"/>
        </w:rPr>
        <w:t>:</w:t>
      </w:r>
      <w:r w:rsidRPr="003F4EDA">
        <w:rPr>
          <w:rFonts w:ascii="Segoe UI" w:eastAsia="Times New Roman" w:hAnsi="Segoe UI" w:cs="Segoe UI"/>
          <w:color w:val="000000" w:themeColor="text1"/>
          <w:sz w:val="22"/>
        </w:rPr>
        <w:t xml:space="preserve"> 27 a 29/12/2023</w:t>
      </w:r>
      <w:r>
        <w:rPr>
          <w:rFonts w:ascii="Segoe UI" w:eastAsia="Times New Roman" w:hAnsi="Segoe UI" w:cs="Segoe UI"/>
          <w:color w:val="000000" w:themeColor="text1"/>
          <w:sz w:val="22"/>
        </w:rPr>
        <w:t xml:space="preserve"> – 03 dias úteis.</w:t>
      </w:r>
    </w:p>
    <w:p w14:paraId="7BBE3022" w14:textId="77777777" w:rsidR="00E736EA" w:rsidRDefault="00E736EA" w:rsidP="003822E4">
      <w:pPr>
        <w:suppressAutoHyphen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14:paraId="4794DFF5" w14:textId="77777777" w:rsidR="00E736EA" w:rsidRPr="007146CC" w:rsidRDefault="00E736EA" w:rsidP="003822E4">
      <w:pPr>
        <w:suppressAutoHyphen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sectPr w:rsidR="00E736EA" w:rsidRPr="007146CC" w:rsidSect="00EE1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FE880" w14:textId="77777777" w:rsidR="0058488E" w:rsidRDefault="0058488E">
      <w:pPr>
        <w:spacing w:after="0" w:line="240" w:lineRule="auto"/>
      </w:pPr>
      <w:r>
        <w:separator/>
      </w:r>
    </w:p>
  </w:endnote>
  <w:endnote w:type="continuationSeparator" w:id="0">
    <w:p w14:paraId="2FF8D9B1" w14:textId="77777777" w:rsidR="0058488E" w:rsidRDefault="0058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AC5DE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AC5DE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E1A4" w14:textId="77777777" w:rsidR="0058488E" w:rsidRDefault="0058488E">
      <w:pPr>
        <w:rPr>
          <w:sz w:val="12"/>
        </w:rPr>
      </w:pPr>
      <w:r>
        <w:separator/>
      </w:r>
    </w:p>
  </w:footnote>
  <w:footnote w:type="continuationSeparator" w:id="0">
    <w:p w14:paraId="4EAF9C06" w14:textId="77777777" w:rsidR="0058488E" w:rsidRDefault="0058488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FD5DDD" w:rsidRDefault="00FD5DD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FD5DDD" w:rsidRDefault="00FD5DDD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FD5DDD" w:rsidRDefault="00FD5DDD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FD5DDD" w:rsidRDefault="00FD5DDD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9E3F" w14:textId="77777777" w:rsidR="00EE136C" w:rsidRDefault="00FD5DDD" w:rsidP="00EE136C">
    <w:pPr>
      <w:pStyle w:val="Cabealho"/>
      <w:tabs>
        <w:tab w:val="clear" w:pos="4252"/>
        <w:tab w:val="clear" w:pos="8504"/>
        <w:tab w:val="left" w:pos="4812"/>
      </w:tabs>
      <w:jc w:val="center"/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2B618015" w14:textId="10A2BF6A" w:rsidR="00EE136C" w:rsidRPr="00EE136C" w:rsidRDefault="00EE136C" w:rsidP="00EE136C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>Chamamento Público nº 16/2023</w:t>
    </w:r>
  </w:p>
  <w:p w14:paraId="56B9DF99" w14:textId="77777777" w:rsidR="00EE136C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 xml:space="preserve">Edital nº 134/2023 </w:t>
    </w:r>
  </w:p>
  <w:p w14:paraId="7AF9CEBA" w14:textId="77777777" w:rsidR="00EE136C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 xml:space="preserve">Processo nº 9924/2023 </w:t>
    </w:r>
  </w:p>
  <w:p w14:paraId="778E003D" w14:textId="5C7CBE9D" w:rsidR="00FD5DDD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>PL nº 249/2023</w:t>
    </w:r>
  </w:p>
  <w:p w14:paraId="21A650E0" w14:textId="77777777" w:rsid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FD5DDD" w:rsidRDefault="00FD5DD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72A"/>
    <w:multiLevelType w:val="multilevel"/>
    <w:tmpl w:val="8CC4AAD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5C160C0"/>
    <w:multiLevelType w:val="multilevel"/>
    <w:tmpl w:val="DC961F4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14634219"/>
    <w:multiLevelType w:val="multilevel"/>
    <w:tmpl w:val="152809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61C41AF"/>
    <w:multiLevelType w:val="multilevel"/>
    <w:tmpl w:val="EBC2F4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26B34C1B"/>
    <w:multiLevelType w:val="multilevel"/>
    <w:tmpl w:val="FFAE6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C9A3B7D"/>
    <w:multiLevelType w:val="multilevel"/>
    <w:tmpl w:val="D5A0FD02"/>
    <w:lvl w:ilvl="0">
      <w:start w:val="1"/>
      <w:numFmt w:val="lowerLetter"/>
      <w:lvlText w:val="%1)"/>
      <w:lvlJc w:val="left"/>
      <w:pPr>
        <w:tabs>
          <w:tab w:val="num" w:pos="0"/>
        </w:tabs>
        <w:ind w:left="73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7" w:hanging="180"/>
      </w:pPr>
    </w:lvl>
  </w:abstractNum>
  <w:abstractNum w:abstractNumId="7">
    <w:nsid w:val="5C0740B0"/>
    <w:multiLevelType w:val="multilevel"/>
    <w:tmpl w:val="9864A2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" w:hanging="1440"/>
      </w:pPr>
      <w:rPr>
        <w:rFonts w:hint="default"/>
      </w:rPr>
    </w:lvl>
  </w:abstractNum>
  <w:abstractNum w:abstractNumId="8">
    <w:nsid w:val="64985E38"/>
    <w:multiLevelType w:val="multilevel"/>
    <w:tmpl w:val="900E1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202D9"/>
    <w:rsid w:val="00037559"/>
    <w:rsid w:val="00057EA3"/>
    <w:rsid w:val="00075B6E"/>
    <w:rsid w:val="00080DE3"/>
    <w:rsid w:val="00092C95"/>
    <w:rsid w:val="0009693A"/>
    <w:rsid w:val="0012058C"/>
    <w:rsid w:val="00126B8C"/>
    <w:rsid w:val="0014347E"/>
    <w:rsid w:val="001462EC"/>
    <w:rsid w:val="00164F5A"/>
    <w:rsid w:val="00166FB0"/>
    <w:rsid w:val="00192759"/>
    <w:rsid w:val="001C01CB"/>
    <w:rsid w:val="001C69E9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36086"/>
    <w:rsid w:val="0024264D"/>
    <w:rsid w:val="00260B39"/>
    <w:rsid w:val="002A5F0E"/>
    <w:rsid w:val="002A692C"/>
    <w:rsid w:val="002D245F"/>
    <w:rsid w:val="002D2968"/>
    <w:rsid w:val="00323003"/>
    <w:rsid w:val="00327BD2"/>
    <w:rsid w:val="00330314"/>
    <w:rsid w:val="00344987"/>
    <w:rsid w:val="0036276E"/>
    <w:rsid w:val="00374708"/>
    <w:rsid w:val="003822E4"/>
    <w:rsid w:val="003974E8"/>
    <w:rsid w:val="003A6236"/>
    <w:rsid w:val="003B0D05"/>
    <w:rsid w:val="003D1522"/>
    <w:rsid w:val="003D31DC"/>
    <w:rsid w:val="0040120F"/>
    <w:rsid w:val="00431015"/>
    <w:rsid w:val="00444250"/>
    <w:rsid w:val="00482041"/>
    <w:rsid w:val="00484D13"/>
    <w:rsid w:val="004A24A4"/>
    <w:rsid w:val="004A33B1"/>
    <w:rsid w:val="004B36E1"/>
    <w:rsid w:val="004D28E6"/>
    <w:rsid w:val="004E6051"/>
    <w:rsid w:val="004F0D9C"/>
    <w:rsid w:val="005132D8"/>
    <w:rsid w:val="00514B40"/>
    <w:rsid w:val="005371B7"/>
    <w:rsid w:val="00555425"/>
    <w:rsid w:val="00557A46"/>
    <w:rsid w:val="00562D66"/>
    <w:rsid w:val="00572630"/>
    <w:rsid w:val="0058488E"/>
    <w:rsid w:val="005A3852"/>
    <w:rsid w:val="005A7243"/>
    <w:rsid w:val="005C5D91"/>
    <w:rsid w:val="005D6DF3"/>
    <w:rsid w:val="00634D50"/>
    <w:rsid w:val="00644EE8"/>
    <w:rsid w:val="00645440"/>
    <w:rsid w:val="00667268"/>
    <w:rsid w:val="006A482D"/>
    <w:rsid w:val="006B502E"/>
    <w:rsid w:val="006D48FB"/>
    <w:rsid w:val="006D62D5"/>
    <w:rsid w:val="006F2B53"/>
    <w:rsid w:val="007146CC"/>
    <w:rsid w:val="00724F3A"/>
    <w:rsid w:val="00734606"/>
    <w:rsid w:val="007A6A75"/>
    <w:rsid w:val="007A7CF3"/>
    <w:rsid w:val="007B38A3"/>
    <w:rsid w:val="007C305E"/>
    <w:rsid w:val="007C74AE"/>
    <w:rsid w:val="007D7980"/>
    <w:rsid w:val="007F04BA"/>
    <w:rsid w:val="0080762F"/>
    <w:rsid w:val="00812487"/>
    <w:rsid w:val="00815C81"/>
    <w:rsid w:val="00821AAC"/>
    <w:rsid w:val="00825345"/>
    <w:rsid w:val="00843A30"/>
    <w:rsid w:val="00863E35"/>
    <w:rsid w:val="008C4483"/>
    <w:rsid w:val="008C581F"/>
    <w:rsid w:val="008F1209"/>
    <w:rsid w:val="008F269C"/>
    <w:rsid w:val="00923C31"/>
    <w:rsid w:val="00960EED"/>
    <w:rsid w:val="0096207D"/>
    <w:rsid w:val="0096220D"/>
    <w:rsid w:val="0096377E"/>
    <w:rsid w:val="00966C29"/>
    <w:rsid w:val="0099095C"/>
    <w:rsid w:val="00991135"/>
    <w:rsid w:val="009A4E36"/>
    <w:rsid w:val="009B5597"/>
    <w:rsid w:val="009D44DD"/>
    <w:rsid w:val="009E4C0B"/>
    <w:rsid w:val="00A070F3"/>
    <w:rsid w:val="00A154A1"/>
    <w:rsid w:val="00A20A92"/>
    <w:rsid w:val="00A42355"/>
    <w:rsid w:val="00A71EEB"/>
    <w:rsid w:val="00A9006F"/>
    <w:rsid w:val="00A95D8B"/>
    <w:rsid w:val="00AB1758"/>
    <w:rsid w:val="00AC4189"/>
    <w:rsid w:val="00AC5DE5"/>
    <w:rsid w:val="00B03555"/>
    <w:rsid w:val="00B1421E"/>
    <w:rsid w:val="00B45C1A"/>
    <w:rsid w:val="00B718B8"/>
    <w:rsid w:val="00BA055F"/>
    <w:rsid w:val="00BB1A5A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3451D"/>
    <w:rsid w:val="00D55C44"/>
    <w:rsid w:val="00D624D0"/>
    <w:rsid w:val="00D93AFF"/>
    <w:rsid w:val="00D947E2"/>
    <w:rsid w:val="00DE1727"/>
    <w:rsid w:val="00DE382C"/>
    <w:rsid w:val="00DF28A9"/>
    <w:rsid w:val="00E221C6"/>
    <w:rsid w:val="00E32370"/>
    <w:rsid w:val="00E43D9B"/>
    <w:rsid w:val="00E535FD"/>
    <w:rsid w:val="00E736EA"/>
    <w:rsid w:val="00EB745D"/>
    <w:rsid w:val="00EC3A78"/>
    <w:rsid w:val="00EE136C"/>
    <w:rsid w:val="00EE17C9"/>
    <w:rsid w:val="00F10932"/>
    <w:rsid w:val="00F31CF1"/>
    <w:rsid w:val="00F400FD"/>
    <w:rsid w:val="00F47A09"/>
    <w:rsid w:val="00F61918"/>
    <w:rsid w:val="00F82698"/>
    <w:rsid w:val="00F87ACF"/>
    <w:rsid w:val="00FB65B2"/>
    <w:rsid w:val="00FD5DDD"/>
    <w:rsid w:val="00FD63F9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character" w:customStyle="1" w:styleId="object">
    <w:name w:val="object"/>
    <w:basedOn w:val="Fontepargpadro"/>
    <w:rsid w:val="001C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2F84-B729-43B6-9AB8-9EF394CB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13</cp:revision>
  <cp:lastPrinted>2023-10-30T17:15:00Z</cp:lastPrinted>
  <dcterms:created xsi:type="dcterms:W3CDTF">2023-10-23T19:46:00Z</dcterms:created>
  <dcterms:modified xsi:type="dcterms:W3CDTF">2023-11-15T17:19:00Z</dcterms:modified>
  <dc:language>pt-BR</dc:language>
</cp:coreProperties>
</file>