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B3C971" w14:paraId="29511870" wp14:textId="31E217EB">
      <w:pPr>
        <w:spacing w:line="276" w:lineRule="auto"/>
        <w:jc w:val="center"/>
      </w:pPr>
      <w:r w:rsidRPr="1EB3C971" w:rsidR="1EB3C971">
        <w:rPr>
          <w:rFonts w:ascii="Calibri" w:hAnsi="Calibri" w:eastAsia="Calibri" w:cs="Calibri"/>
          <w:b w:val="1"/>
          <w:bCs w:val="1"/>
          <w:noProof w:val="0"/>
          <w:color w:val="00000A"/>
          <w:sz w:val="24"/>
          <w:szCs w:val="24"/>
          <w:u w:val="single"/>
          <w:lang w:val="pt-BR"/>
        </w:rPr>
        <w:t>ORIENTAÇÃO PARA EMPRESAS SOBRE RELAÇÃO DE CONSUMO</w:t>
      </w:r>
      <w:r>
        <w:br/>
      </w:r>
      <w:r>
        <w:br/>
      </w:r>
    </w:p>
    <w:p xmlns:wp14="http://schemas.microsoft.com/office/word/2010/wordml" w:rsidP="40E53BEF" w14:paraId="690236D3" wp14:textId="754C7E1C">
      <w:pPr>
        <w:spacing w:line="276" w:lineRule="auto"/>
        <w:jc w:val="both"/>
      </w:pPr>
      <w:r w:rsidRPr="1EB3C971" w:rsidR="1EB3C971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>A aplicação do Código de Defesa do Consumidor (CDC) é obrigatória para todas as relações de consumo, não sendo permitido o acordo entre as partes alterando estas obrigações legais.</w:t>
      </w:r>
    </w:p>
    <w:p xmlns:wp14="http://schemas.microsoft.com/office/word/2010/wordml" w:rsidP="40E53BEF" w14:paraId="6AA749F9" wp14:textId="0C8A4517">
      <w:pPr>
        <w:pStyle w:val="Normal"/>
        <w:spacing w:line="276" w:lineRule="auto"/>
        <w:jc w:val="both"/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</w:pPr>
    </w:p>
    <w:p xmlns:wp14="http://schemas.microsoft.com/office/word/2010/wordml" w:rsidP="40E53BEF" w14:paraId="5764C4D7" wp14:textId="1BB09FC4">
      <w:pPr>
        <w:spacing w:line="276" w:lineRule="auto"/>
        <w:jc w:val="both"/>
      </w:pPr>
      <w:r w:rsidRPr="1EB3C971" w:rsidR="1EB3C971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>O Código de Defesa do Consumidor é norteado por alguns princípios na relação entre Consumidor e Fornecedor:</w:t>
      </w:r>
    </w:p>
    <w:p xmlns:wp14="http://schemas.microsoft.com/office/word/2010/wordml" w:rsidP="40E53BEF" w14:paraId="61B80073" wp14:textId="12E42E3B">
      <w:pPr>
        <w:spacing w:line="276" w:lineRule="auto"/>
        <w:jc w:val="both"/>
      </w:pPr>
    </w:p>
    <w:p xmlns:wp14="http://schemas.microsoft.com/office/word/2010/wordml" w:rsidP="40E53BEF" w14:paraId="5CAC7889" wp14:textId="5DA9137F">
      <w:pPr>
        <w:spacing w:line="276" w:lineRule="auto"/>
        <w:jc w:val="both"/>
      </w:pPr>
      <w:r w:rsidRPr="1EB3C971" w:rsidR="1EB3C97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A"/>
          <w:sz w:val="24"/>
          <w:szCs w:val="24"/>
          <w:u w:val="single"/>
          <w:lang w:val="pt-BR"/>
        </w:rPr>
        <w:t>Princípio da Transparência:</w:t>
      </w:r>
      <w:r w:rsidRPr="1EB3C971" w:rsidR="1EB3C971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 xml:space="preserve"> o fornecedor deve transmitir ao consumidor todas as informações indispensáveis à decisão de adquirir ou não o produto ou serviço fornecido;</w:t>
      </w:r>
    </w:p>
    <w:p xmlns:wp14="http://schemas.microsoft.com/office/word/2010/wordml" w:rsidP="40E53BEF" w14:paraId="298C8F89" wp14:textId="44021388">
      <w:pPr>
        <w:spacing w:line="276" w:lineRule="auto"/>
        <w:jc w:val="both"/>
      </w:pPr>
    </w:p>
    <w:p xmlns:wp14="http://schemas.microsoft.com/office/word/2010/wordml" w:rsidP="40E53BEF" w14:paraId="6C0F4384" wp14:textId="59749132">
      <w:pPr>
        <w:spacing w:line="276" w:lineRule="auto"/>
        <w:jc w:val="both"/>
      </w:pPr>
      <w:r w:rsidRPr="1EB3C971" w:rsidR="1EB3C97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A"/>
          <w:sz w:val="24"/>
          <w:szCs w:val="24"/>
          <w:u w:val="single"/>
          <w:lang w:val="pt-BR"/>
        </w:rPr>
        <w:t>Princípio da Vulnerabilidade:</w:t>
      </w:r>
      <w:r w:rsidRPr="1EB3C971" w:rsidR="1EB3C971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 xml:space="preserve"> existe uma desigualdade visível, uma relação vertical e de poder, entre fornecedores e consumidores. Ao estabelecer uma série de vantagens e direitos para o consumidor, o CDC tenta compensar esta desigualdade dando uma forma igualitária para essa posição do consumidor na relação contratual;</w:t>
      </w:r>
    </w:p>
    <w:p xmlns:wp14="http://schemas.microsoft.com/office/word/2010/wordml" w:rsidP="40E53BEF" w14:paraId="2ED786FB" wp14:textId="1417D226">
      <w:pPr>
        <w:spacing w:line="276" w:lineRule="auto"/>
        <w:jc w:val="both"/>
      </w:pPr>
    </w:p>
    <w:p xmlns:wp14="http://schemas.microsoft.com/office/word/2010/wordml" w:rsidP="40E53BEF" w14:paraId="1AB5DBD0" wp14:textId="751E9A9A">
      <w:pPr>
        <w:spacing w:line="276" w:lineRule="auto"/>
        <w:jc w:val="both"/>
      </w:pPr>
      <w:r w:rsidRPr="0FDAF059" w:rsidR="0FDAF059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A"/>
          <w:sz w:val="24"/>
          <w:szCs w:val="24"/>
          <w:u w:val="single"/>
          <w:lang w:val="pt-BR"/>
        </w:rPr>
        <w:t>Princípio da Boa-fé Objetiva:</w:t>
      </w:r>
      <w:r w:rsidRPr="0FDAF059" w:rsidR="0FDAF059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 xml:space="preserve"> Os contratantes devem ser comportar com lealdade, uma vez que a relação de consumo não pode ser vista como interesses contrapostos, mas como instrumento de cooperação entre as partes; e</w:t>
      </w:r>
    </w:p>
    <w:p xmlns:wp14="http://schemas.microsoft.com/office/word/2010/wordml" w:rsidP="40E53BEF" w14:paraId="6272E7A9" wp14:textId="79694A34">
      <w:pPr>
        <w:spacing w:line="276" w:lineRule="auto"/>
        <w:jc w:val="both"/>
      </w:pPr>
    </w:p>
    <w:p xmlns:wp14="http://schemas.microsoft.com/office/word/2010/wordml" w:rsidP="40E53BEF" w14:paraId="79C77855" wp14:textId="5B3EB868">
      <w:pPr>
        <w:spacing w:line="276" w:lineRule="auto"/>
        <w:jc w:val="both"/>
      </w:pPr>
      <w:r w:rsidRPr="0FDAF059" w:rsidR="0FDAF059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A"/>
          <w:sz w:val="24"/>
          <w:szCs w:val="24"/>
          <w:u w:val="single"/>
          <w:lang w:val="pt-BR"/>
        </w:rPr>
        <w:t>Princípio de Equilíbrio Contratual Absoluto:</w:t>
      </w:r>
      <w:r w:rsidRPr="0FDAF059" w:rsidR="0FDAF059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 xml:space="preserve"> O contrato não pode estabelecer direitos ao fornecedor sem fixar iguais vantagens ao consumidor.</w:t>
      </w:r>
    </w:p>
    <w:p xmlns:wp14="http://schemas.microsoft.com/office/word/2010/wordml" w:rsidP="40E53BEF" w14:paraId="22150349" wp14:textId="32E69A11">
      <w:pPr>
        <w:spacing w:line="276" w:lineRule="auto"/>
        <w:jc w:val="both"/>
      </w:pPr>
    </w:p>
    <w:p w:rsidR="0FDAF059" w:rsidP="1EB3C971" w:rsidRDefault="0FDAF059" w14:paraId="431C6E46" w14:textId="7B40A057">
      <w:pPr>
        <w:pStyle w:val="Normal"/>
        <w:spacing w:line="276" w:lineRule="auto"/>
        <w:jc w:val="center"/>
        <w:rPr>
          <w:b w:val="1"/>
          <w:bCs w:val="1"/>
          <w:i w:val="1"/>
          <w:iCs w:val="1"/>
          <w:u w:val="single"/>
        </w:rPr>
      </w:pPr>
      <w:r w:rsidRPr="1EB3C971" w:rsidR="1EB3C971">
        <w:rPr>
          <w:b w:val="1"/>
          <w:bCs w:val="1"/>
          <w:i w:val="1"/>
          <w:iCs w:val="1"/>
          <w:u w:val="single"/>
        </w:rPr>
        <w:t>Outros pontos importantes:</w:t>
      </w:r>
    </w:p>
    <w:p w:rsidR="0FDAF059" w:rsidP="0FDAF059" w:rsidRDefault="0FDAF059" w14:paraId="222549DA" w14:textId="74FEA6EF">
      <w:pPr>
        <w:pStyle w:val="Normal"/>
        <w:spacing w:line="276" w:lineRule="auto"/>
        <w:jc w:val="both"/>
      </w:pPr>
    </w:p>
    <w:p xmlns:wp14="http://schemas.microsoft.com/office/word/2010/wordml" w:rsidP="40E53BEF" w14:paraId="23C33730" wp14:textId="308C5D67">
      <w:pPr>
        <w:spacing w:line="276" w:lineRule="auto"/>
        <w:jc w:val="both"/>
      </w:pPr>
      <w:r w:rsidRPr="1EB3C971" w:rsidR="1EB3C971">
        <w:rPr>
          <w:rFonts w:ascii="Calibri" w:hAnsi="Calibri" w:eastAsia="Calibri" w:cs="Calibri"/>
          <w:b w:val="1"/>
          <w:bCs w:val="1"/>
          <w:noProof w:val="0"/>
          <w:color w:val="00000A"/>
          <w:sz w:val="24"/>
          <w:szCs w:val="24"/>
          <w:lang w:val="pt-BR"/>
        </w:rPr>
        <w:t>CONTRATOS:</w:t>
      </w:r>
      <w:r w:rsidRPr="1EB3C971" w:rsidR="1EB3C971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 xml:space="preserve"> Nas relações contratuais por escrito o contrato deve ser claro e objetivo sobre as obrigações tanto do fornecedor quanto para o consumidor.</w:t>
      </w:r>
    </w:p>
    <w:p xmlns:wp14="http://schemas.microsoft.com/office/word/2010/wordml" w:rsidP="40E53BEF" w14:paraId="3EAA78A8" wp14:textId="3C133088">
      <w:pPr>
        <w:spacing w:line="276" w:lineRule="auto"/>
        <w:jc w:val="both"/>
      </w:pPr>
    </w:p>
    <w:p w:rsidR="1EB3C971" w:rsidP="1EB3C971" w:rsidRDefault="1EB3C971" w14:paraId="352A65DF" w14:textId="234CB817">
      <w:pPr>
        <w:spacing w:line="276" w:lineRule="auto"/>
        <w:jc w:val="both"/>
      </w:pPr>
      <w:r w:rsidRPr="1EB3C971" w:rsidR="1EB3C971">
        <w:rPr>
          <w:rFonts w:ascii="Calibri" w:hAnsi="Calibri" w:eastAsia="Calibri" w:cs="Calibri"/>
          <w:b w:val="1"/>
          <w:bCs w:val="1"/>
          <w:noProof w:val="0"/>
          <w:color w:val="00000A"/>
          <w:sz w:val="24"/>
          <w:szCs w:val="24"/>
          <w:lang w:val="pt-BR"/>
        </w:rPr>
        <w:t>PRAZO DE TROCA:</w:t>
      </w:r>
      <w:r w:rsidRPr="1EB3C971" w:rsidR="1EB3C971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 xml:space="preserve"> Para compras realizadas de método totalmente online pelo CDC há o prazo para troca de 07 (sete) dias corridos, para compras em lojas físicas não existe tal direito de troca a menos que o produto apresente defeito, contudo o fornecedor pode efetuar a troca do produto por mera liberalidade.</w:t>
      </w:r>
    </w:p>
    <w:p w:rsidR="1EB3C971" w:rsidP="1EB3C971" w:rsidRDefault="1EB3C971" w14:paraId="59A8E028" w14:textId="34DF8C69">
      <w:pPr>
        <w:spacing w:line="276" w:lineRule="auto"/>
        <w:jc w:val="both"/>
      </w:pPr>
    </w:p>
    <w:p xmlns:wp14="http://schemas.microsoft.com/office/word/2010/wordml" w:rsidP="40E53BEF" w14:paraId="19BFDBE6" wp14:textId="186A9DFD">
      <w:pPr>
        <w:spacing w:line="276" w:lineRule="auto"/>
        <w:jc w:val="both"/>
      </w:pPr>
      <w:r w:rsidRPr="0FDAF059" w:rsidR="0FDAF059">
        <w:rPr>
          <w:rFonts w:ascii="Calibri" w:hAnsi="Calibri" w:eastAsia="Calibri" w:cs="Calibri"/>
          <w:b w:val="1"/>
          <w:bCs w:val="1"/>
          <w:noProof w:val="0"/>
          <w:color w:val="00000A"/>
          <w:sz w:val="24"/>
          <w:szCs w:val="24"/>
          <w:lang w:val="pt-BR"/>
        </w:rPr>
        <w:t>PAGAMENTO POR CARTÃO:</w:t>
      </w:r>
      <w:r w:rsidRPr="0FDAF059" w:rsidR="0FDAF059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 xml:space="preserve"> Referente a maquininha do cartão de crédito/débito o fornecedor não poderá cobrar a Taxa da Máquina para o consumidor, </w:t>
      </w:r>
      <w:r w:rsidRPr="0FDAF059" w:rsidR="0FDAF059">
        <w:rPr>
          <w:rFonts w:ascii="Calibri" w:hAnsi="Calibri" w:eastAsia="Calibri" w:cs="Calibri"/>
          <w:b w:val="1"/>
          <w:bCs w:val="1"/>
          <w:noProof w:val="0"/>
          <w:color w:val="00000A"/>
          <w:sz w:val="24"/>
          <w:szCs w:val="24"/>
          <w:lang w:val="pt-BR"/>
        </w:rPr>
        <w:t>a taxa sempre será de inteira responsabilidade do fornecedor</w:t>
      </w:r>
      <w:r w:rsidRPr="0FDAF059" w:rsidR="0FDAF059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 xml:space="preserve">; </w:t>
      </w:r>
    </w:p>
    <w:p xmlns:wp14="http://schemas.microsoft.com/office/word/2010/wordml" w:rsidP="40E53BEF" w14:paraId="10E384F9" wp14:textId="220444C9">
      <w:pPr>
        <w:spacing w:line="276" w:lineRule="auto"/>
        <w:jc w:val="both"/>
      </w:pPr>
      <w:r w:rsidRPr="0FDAF059" w:rsidR="0FDAF059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 xml:space="preserve">O pagamento com </w:t>
      </w:r>
      <w:r w:rsidRPr="0FDAF059" w:rsidR="0FDAF059">
        <w:rPr>
          <w:rFonts w:ascii="Calibri" w:hAnsi="Calibri" w:eastAsia="Calibri" w:cs="Calibri"/>
          <w:b w:val="1"/>
          <w:bCs w:val="1"/>
          <w:noProof w:val="0"/>
          <w:color w:val="00000A"/>
          <w:sz w:val="24"/>
          <w:szCs w:val="24"/>
          <w:lang w:val="pt-BR"/>
        </w:rPr>
        <w:t>Cartão de Crédito é</w:t>
      </w:r>
      <w:r w:rsidRPr="0FDAF059" w:rsidR="0FDAF059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 xml:space="preserve"> </w:t>
      </w:r>
      <w:r w:rsidRPr="0FDAF059" w:rsidR="0FDAF059">
        <w:rPr>
          <w:rFonts w:ascii="Calibri" w:hAnsi="Calibri" w:eastAsia="Calibri" w:cs="Calibri"/>
          <w:b w:val="1"/>
          <w:bCs w:val="1"/>
          <w:noProof w:val="0"/>
          <w:color w:val="00000A"/>
          <w:sz w:val="24"/>
          <w:szCs w:val="24"/>
          <w:lang w:val="pt-BR"/>
        </w:rPr>
        <w:t xml:space="preserve">considerado </w:t>
      </w:r>
      <w:r w:rsidRPr="0FDAF059" w:rsidR="0FDAF059">
        <w:rPr>
          <w:rFonts w:ascii="Calibri" w:hAnsi="Calibri" w:eastAsia="Calibri" w:cs="Calibri"/>
          <w:b w:val="1"/>
          <w:bCs w:val="1"/>
          <w:noProof w:val="0"/>
          <w:color w:val="00000A"/>
          <w:sz w:val="24"/>
          <w:szCs w:val="24"/>
          <w:u w:val="single"/>
          <w:lang w:val="pt-BR"/>
        </w:rPr>
        <w:t>pagamento à vista</w:t>
      </w:r>
      <w:r w:rsidRPr="0FDAF059" w:rsidR="0FDAF059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>; portanto, não poderá haver diferenciação no valor do produto para pagamento com cartão e pagamento em dinheiro.</w:t>
      </w:r>
    </w:p>
    <w:p xmlns:wp14="http://schemas.microsoft.com/office/word/2010/wordml" w:rsidP="40E53BEF" w14:paraId="3A851B08" wp14:textId="35344428">
      <w:pPr>
        <w:spacing w:line="276" w:lineRule="auto"/>
        <w:jc w:val="both"/>
      </w:pPr>
      <w:r w:rsidRPr="0FDAF059" w:rsidR="0FDAF059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 xml:space="preserve">O fornecedor não é obrigado a aceitar </w:t>
      </w:r>
      <w:r w:rsidRPr="0FDAF059" w:rsidR="0FDAF059">
        <w:rPr>
          <w:rFonts w:ascii="Calibri" w:hAnsi="Calibri" w:eastAsia="Calibri" w:cs="Calibri"/>
          <w:b w:val="1"/>
          <w:bCs w:val="1"/>
          <w:noProof w:val="0"/>
          <w:color w:val="00000A"/>
          <w:sz w:val="24"/>
          <w:szCs w:val="24"/>
          <w:u w:val="single"/>
          <w:lang w:val="pt-BR"/>
        </w:rPr>
        <w:t>Cartão de Crédito</w:t>
      </w:r>
      <w:r w:rsidRPr="0FDAF059" w:rsidR="0FDAF059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 xml:space="preserve">, entretanto, os que não aceitarem deverão possuir placa de fácil visualização com a informação do </w:t>
      </w:r>
      <w:r w:rsidRPr="0FDAF059" w:rsidR="0FDAF059">
        <w:rPr>
          <w:rFonts w:ascii="Calibri" w:hAnsi="Calibri" w:eastAsia="Calibri" w:cs="Calibri"/>
          <w:b w:val="1"/>
          <w:bCs w:val="1"/>
          <w:noProof w:val="0"/>
          <w:color w:val="00000A"/>
          <w:sz w:val="24"/>
          <w:szCs w:val="24"/>
          <w:u w:val="single"/>
          <w:lang w:val="pt-BR"/>
        </w:rPr>
        <w:t>não aceite</w:t>
      </w:r>
      <w:r w:rsidRPr="0FDAF059" w:rsidR="0FDAF059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>.</w:t>
      </w:r>
    </w:p>
    <w:p xmlns:wp14="http://schemas.microsoft.com/office/word/2010/wordml" w:rsidP="40E53BEF" w14:paraId="65B0ADCE" wp14:textId="1BC56A5A">
      <w:pPr>
        <w:spacing w:line="276" w:lineRule="auto"/>
        <w:jc w:val="both"/>
      </w:pPr>
      <w:r w:rsidRPr="1EB3C971" w:rsidR="1EB3C971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 xml:space="preserve">Conforme exposto no art. 39, CDC: </w:t>
      </w:r>
      <w:r w:rsidRPr="1EB3C971" w:rsidR="1EB3C971">
        <w:rPr>
          <w:rFonts w:ascii="Calibri" w:hAnsi="Calibri" w:eastAsia="Calibri" w:cs="Calibri"/>
          <w:b w:val="1"/>
          <w:bCs w:val="1"/>
          <w:noProof w:val="0"/>
          <w:color w:val="00000A"/>
          <w:sz w:val="24"/>
          <w:szCs w:val="24"/>
          <w:lang w:val="pt-BR"/>
        </w:rPr>
        <w:t>é prática abusiva a imposição de limite de compra para o uso do cartão</w:t>
      </w:r>
      <w:r w:rsidRPr="1EB3C971" w:rsidR="1EB3C971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 xml:space="preserve"> nos estabelecimentos comerciais.</w:t>
      </w:r>
    </w:p>
    <w:p xmlns:wp14="http://schemas.microsoft.com/office/word/2010/wordml" w:rsidP="40E53BEF" w14:paraId="3097D8A5" wp14:textId="7144B735">
      <w:pPr>
        <w:spacing w:line="276" w:lineRule="auto"/>
        <w:jc w:val="both"/>
      </w:pPr>
    </w:p>
    <w:p xmlns:wp14="http://schemas.microsoft.com/office/word/2010/wordml" w:rsidP="40E53BEF" w14:paraId="55BC69E0" wp14:textId="01B839B4">
      <w:pPr>
        <w:spacing w:line="276" w:lineRule="auto"/>
        <w:jc w:val="both"/>
      </w:pPr>
      <w:r w:rsidRPr="0FDAF059" w:rsidR="0FDAF059">
        <w:rPr>
          <w:rFonts w:ascii="Calibri" w:hAnsi="Calibri" w:eastAsia="Calibri" w:cs="Calibri"/>
          <w:b w:val="1"/>
          <w:bCs w:val="1"/>
          <w:noProof w:val="0"/>
          <w:color w:val="00000A"/>
          <w:sz w:val="24"/>
          <w:szCs w:val="24"/>
          <w:lang w:val="pt-BR"/>
        </w:rPr>
        <w:t>COPIA FISICA DO CDC:</w:t>
      </w:r>
      <w:r w:rsidRPr="0FDAF059" w:rsidR="0FDAF059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 xml:space="preserve"> Quem está em dúvida para iniciar um novo projeto, é obrigatório possuir um exemplar do Código de Defesa do Consumidor exposto para os consumidores e devidamente identificado como tal, em caso de não ter basta nos contatar via WhatsApp que encaminhamos um arquivo com o texto atualizado da lei.</w:t>
      </w:r>
    </w:p>
    <w:p xmlns:wp14="http://schemas.microsoft.com/office/word/2010/wordml" w:rsidP="40E53BEF" w14:paraId="13B39633" wp14:textId="5C062F9D">
      <w:pPr>
        <w:spacing w:line="276" w:lineRule="auto"/>
        <w:jc w:val="both"/>
      </w:pPr>
    </w:p>
    <w:p xmlns:wp14="http://schemas.microsoft.com/office/word/2010/wordml" w:rsidP="40E53BEF" w14:paraId="060E1350" wp14:textId="347A1696">
      <w:pPr>
        <w:spacing w:line="276" w:lineRule="auto"/>
        <w:jc w:val="both"/>
      </w:pPr>
      <w:r w:rsidRPr="1EB3C971" w:rsidR="1EB3C971">
        <w:rPr>
          <w:rFonts w:ascii="Calibri" w:hAnsi="Calibri" w:eastAsia="Calibri" w:cs="Calibri"/>
          <w:b w:val="1"/>
          <w:bCs w:val="1"/>
          <w:noProof w:val="0"/>
          <w:color w:val="00000A"/>
          <w:sz w:val="24"/>
          <w:szCs w:val="24"/>
          <w:lang w:val="pt-BR"/>
        </w:rPr>
        <w:t>PROPAGANDAS:</w:t>
      </w:r>
      <w:r w:rsidRPr="1EB3C971" w:rsidR="1EB3C971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 xml:space="preserve"> O indicativo de valores, ofertas e propagandas devem, obrigatoriamente, estar visíveis e de fácil entendimento para o consumidor, caso não esteja, dependendo da situação, o fornecedor poderá arcar com a má informação dada ao consumidor.</w:t>
      </w:r>
    </w:p>
    <w:p xmlns:wp14="http://schemas.microsoft.com/office/word/2010/wordml" w:rsidP="40E53BEF" w14:paraId="036E6E72" wp14:textId="714516B3">
      <w:pPr>
        <w:spacing w:line="276" w:lineRule="auto"/>
        <w:jc w:val="both"/>
      </w:pPr>
      <w:r w:rsidRPr="1EB3C971" w:rsidR="1EB3C971">
        <w:rPr>
          <w:rFonts w:ascii="Calibri" w:hAnsi="Calibri" w:eastAsia="Calibri" w:cs="Calibri"/>
          <w:noProof w:val="0"/>
          <w:color w:val="00000A"/>
          <w:sz w:val="24"/>
          <w:szCs w:val="24"/>
          <w:lang w:val="pt-BR"/>
        </w:rPr>
        <w:t>Se atentar também referente a propaganda, uma vez que anunciado o fornecedor é obrigado a cumpri-la, mesmo que esteja abaixo do valor do produto.</w:t>
      </w:r>
    </w:p>
    <w:p xmlns:wp14="http://schemas.microsoft.com/office/word/2010/wordml" w:rsidP="40E53BEF" w14:paraId="31182C11" wp14:textId="70C586BA">
      <w:pPr>
        <w:spacing w:line="276" w:lineRule="auto"/>
        <w:jc w:val="both"/>
      </w:pPr>
    </w:p>
    <w:p xmlns:wp14="http://schemas.microsoft.com/office/word/2010/wordml" w:rsidP="0FDAF059" w14:paraId="5762F0A6" wp14:textId="77F18A42">
      <w:pPr>
        <w:spacing w:line="276" w:lineRule="auto"/>
        <w:jc w:val="center"/>
      </w:pPr>
      <w:r w:rsidRPr="1EB3C971" w:rsidR="1EB3C97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>CONCLUSÕES</w:t>
      </w:r>
    </w:p>
    <w:p xmlns:wp14="http://schemas.microsoft.com/office/word/2010/wordml" w:rsidP="0FDAF059" w14:paraId="3731CC1D" wp14:textId="00589FFC">
      <w:pPr>
        <w:spacing w:line="276" w:lineRule="auto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t-BR"/>
        </w:rPr>
      </w:pPr>
      <w:r w:rsidRPr="1EB3C971" w:rsidR="1EB3C97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t-BR"/>
        </w:rPr>
        <w:t>Existem muitos deveres e direitos nas relações de consumo, principalmente para fornecedores; este manual é um mero exemplo de alguns dos direitos que envolvem estas relações; e caso o cidadão tenha qualquer dúvida deve procurar um advogado especializado ou o PROCON de sua cidade.</w:t>
      </w:r>
    </w:p>
    <w:p xmlns:wp14="http://schemas.microsoft.com/office/word/2010/wordml" w:rsidP="40E53BEF" w14:paraId="1E207724" wp14:textId="0B66BFB9">
      <w:pPr>
        <w:pStyle w:val="Normal"/>
        <w:jc w:val="both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409088"/>
    <w:rsid w:val="016867DB"/>
    <w:rsid w:val="0FDAF059"/>
    <w:rsid w:val="1EB3C971"/>
    <w:rsid w:val="20409088"/>
    <w:rsid w:val="40E5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67DB"/>
  <w15:chartTrackingRefBased/>
  <w15:docId w15:val="{781123A1-43D8-469E-AB7E-88CBAAE2A3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2021-10-26T19:32:59.7636567Z</dcterms:created>
  <dcterms:modified xsi:type="dcterms:W3CDTF">2021-11-03T15:52:05.1174972Z</dcterms:modified>
  <dc:creator>Dário Langue Hashimoto</dc:creator>
  <lastModifiedBy>Dário Langue Hashimoto</lastModifiedBy>
</coreProperties>
</file>